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F9A4E4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贵州航空有限公司车辆现场踏勘确认表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67C0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392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56D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贵州航空有限公司车辆处置</w:t>
            </w:r>
          </w:p>
        </w:tc>
      </w:tr>
      <w:tr w14:paraId="347CF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4E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837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贵州航空有限公司</w:t>
            </w:r>
          </w:p>
        </w:tc>
      </w:tr>
      <w:tr w14:paraId="03AB2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776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219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贵州航空有限公司</w:t>
            </w:r>
          </w:p>
        </w:tc>
      </w:tr>
      <w:tr w14:paraId="5796D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F8B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6A2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23D3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3D3B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E91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9C3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185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4E559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E82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F26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760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154D2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0A4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8D8E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，对贵州航空有限公司车辆进行了实地踏勘。本公司对转让方转让的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车辆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全部现状及缺陷，并愿承担一切责任与风险。</w:t>
            </w:r>
          </w:p>
        </w:tc>
      </w:tr>
      <w:tr w14:paraId="4011F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3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079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EBB1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50A25972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171C082B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 w14:paraId="4304FDB1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7D0FA479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6AB78436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2166CAB4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15D9A8E5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4F78162C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意向受让方</w:t>
            </w:r>
            <w:r>
              <w:rPr>
                <w:rFonts w:hint="eastAsia"/>
              </w:rPr>
              <w:t>签章：</w:t>
            </w:r>
          </w:p>
          <w:p w14:paraId="2CA1B33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5F21DE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1434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8B35707"/>
    <w:rsid w:val="098B38BA"/>
    <w:rsid w:val="0BF47CBA"/>
    <w:rsid w:val="12406B37"/>
    <w:rsid w:val="1B4C6157"/>
    <w:rsid w:val="1BFB3A3A"/>
    <w:rsid w:val="20091AE4"/>
    <w:rsid w:val="2C04781F"/>
    <w:rsid w:val="2DAC7E70"/>
    <w:rsid w:val="33D249EC"/>
    <w:rsid w:val="3DA5303C"/>
    <w:rsid w:val="3FB45F5E"/>
    <w:rsid w:val="42621A39"/>
    <w:rsid w:val="45191601"/>
    <w:rsid w:val="607B5FE0"/>
    <w:rsid w:val="666966C7"/>
    <w:rsid w:val="6DA465A7"/>
    <w:rsid w:val="6EE36E92"/>
    <w:rsid w:val="7018671E"/>
    <w:rsid w:val="719E6674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277</Words>
  <Characters>283</Characters>
  <Lines>3</Lines>
  <Paragraphs>1</Paragraphs>
  <TotalTime>2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2025-03-03T01:37:09Z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6DBDE45955BC49D784698DB418837835_13</vt:lpwstr>
  </property>
  <property fmtid="{D5CDD505-2E9C-101B-9397-08002B2CF9AE}" pid="4" name="KSOTemplateDocerSaveRecord">
    <vt:lpwstr>eyJoZGlkIjoiYjEwNGUyMzYwY2RjY2YzMGE5NzgwMzcyNjBhOTI1Y2QiLCJ1c2VySWQiOiI1ODgwNzYxNTAifQ==</vt:lpwstr>
  </property>
</Properties>
</file>